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3FD" w:rsidRPr="00257BEF" w:rsidRDefault="005C73FD" w:rsidP="004E40C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257BEF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58105F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257BEF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proofErr w:type="gramStart"/>
      <w:r w:rsidR="0058105F">
        <w:rPr>
          <w:rFonts w:ascii="Times New Roman" w:hAnsi="Times New Roman" w:cs="Times New Roman"/>
          <w:b/>
          <w:bCs/>
          <w:sz w:val="28"/>
          <w:szCs w:val="28"/>
        </w:rPr>
        <w:t>Додз</w:t>
      </w:r>
      <w:proofErr w:type="spellEnd"/>
      <w:r w:rsidRPr="00257BEF">
        <w:rPr>
          <w:rFonts w:ascii="Times New Roman" w:hAnsi="Times New Roman" w:cs="Times New Roman"/>
          <w:b/>
          <w:bCs/>
          <w:sz w:val="28"/>
          <w:szCs w:val="28"/>
        </w:rPr>
        <w:t xml:space="preserve">»   </w:t>
      </w:r>
      <w:proofErr w:type="gramEnd"/>
      <w:r w:rsidRPr="00257BE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Pr="00257BEF">
        <w:rPr>
          <w:rFonts w:ascii="Times New Roman" w:hAnsi="Times New Roman" w:cs="Times New Roman"/>
          <w:b/>
          <w:bCs/>
        </w:rPr>
        <w:object w:dxaOrig="1141" w:dyaOrig="14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1.75pt" o:ole="" fillcolor="window">
            <v:imagedata r:id="rId5" o:title=""/>
          </v:shape>
          <o:OLEObject Type="Embed" ProgID="Word.Picture.8" ShapeID="_x0000_i1025" DrawAspect="Content" ObjectID="_1571681463" r:id="rId6"/>
        </w:object>
      </w:r>
      <w:r w:rsidRPr="00257BE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Администрация</w:t>
      </w:r>
    </w:p>
    <w:p w:rsidR="005C73FD" w:rsidRPr="00257BEF" w:rsidRDefault="005C73FD" w:rsidP="004E40C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257BEF">
        <w:rPr>
          <w:rFonts w:ascii="Times New Roman" w:hAnsi="Times New Roman" w:cs="Times New Roman"/>
          <w:b/>
          <w:bCs/>
          <w:sz w:val="28"/>
          <w:szCs w:val="28"/>
        </w:rPr>
        <w:t>сикт</w:t>
      </w:r>
      <w:proofErr w:type="spellEnd"/>
      <w:r w:rsidRPr="00257B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57BEF">
        <w:rPr>
          <w:rFonts w:ascii="Times New Roman" w:hAnsi="Times New Roman" w:cs="Times New Roman"/>
          <w:b/>
          <w:bCs/>
          <w:sz w:val="28"/>
          <w:szCs w:val="28"/>
        </w:rPr>
        <w:t>овмöдчöминлöн</w:t>
      </w:r>
      <w:proofErr w:type="spellEnd"/>
      <w:r w:rsidRPr="00257BE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 w:rsidR="0058105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Pr="00257BEF"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</w:p>
    <w:p w:rsidR="005C73FD" w:rsidRPr="00257BEF" w:rsidRDefault="005C73FD" w:rsidP="004E40C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257BEF">
        <w:rPr>
          <w:rFonts w:ascii="Times New Roman" w:hAnsi="Times New Roman" w:cs="Times New Roman"/>
          <w:b/>
          <w:bCs/>
          <w:sz w:val="28"/>
          <w:szCs w:val="28"/>
        </w:rPr>
        <w:t xml:space="preserve">    администрация                                                               </w:t>
      </w:r>
      <w:proofErr w:type="gramStart"/>
      <w:r w:rsidRPr="00257BEF">
        <w:rPr>
          <w:rFonts w:ascii="Times New Roman" w:hAnsi="Times New Roman" w:cs="Times New Roman"/>
          <w:b/>
          <w:bCs/>
          <w:sz w:val="28"/>
          <w:szCs w:val="28"/>
        </w:rPr>
        <w:t xml:space="preserve">   «</w:t>
      </w:r>
      <w:proofErr w:type="gramEnd"/>
      <w:r w:rsidR="0058105F">
        <w:rPr>
          <w:rFonts w:ascii="Times New Roman" w:hAnsi="Times New Roman" w:cs="Times New Roman"/>
          <w:b/>
          <w:bCs/>
          <w:sz w:val="28"/>
          <w:szCs w:val="28"/>
        </w:rPr>
        <w:t>Додзь</w:t>
      </w:r>
      <w:r w:rsidRPr="00257BE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5C73FD" w:rsidRPr="00257BEF" w:rsidRDefault="005C73FD" w:rsidP="004E40C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57BEF">
        <w:rPr>
          <w:rFonts w:ascii="Times New Roman" w:hAnsi="Times New Roman" w:cs="Times New Roman"/>
          <w:b/>
          <w:bCs/>
          <w:sz w:val="32"/>
          <w:szCs w:val="32"/>
        </w:rPr>
        <w:t xml:space="preserve">ПОСТАНОВЛЕНИЕ </w:t>
      </w:r>
    </w:p>
    <w:p w:rsidR="005C73FD" w:rsidRPr="00257BEF" w:rsidRDefault="005C73FD" w:rsidP="004E40C3">
      <w:pPr>
        <w:tabs>
          <w:tab w:val="left" w:pos="4360"/>
        </w:tabs>
        <w:rPr>
          <w:rFonts w:ascii="Times New Roman" w:hAnsi="Times New Roman" w:cs="Times New Roman"/>
          <w:sz w:val="32"/>
          <w:szCs w:val="32"/>
        </w:rPr>
      </w:pPr>
      <w:r w:rsidRPr="00257BEF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</w:t>
      </w:r>
      <w:r w:rsidRPr="00257BEF">
        <w:rPr>
          <w:rFonts w:ascii="Times New Roman" w:hAnsi="Times New Roman" w:cs="Times New Roman"/>
          <w:b/>
          <w:bCs/>
          <w:sz w:val="32"/>
          <w:szCs w:val="32"/>
        </w:rPr>
        <w:t xml:space="preserve"> ШУÖМ</w:t>
      </w:r>
      <w:r w:rsidRPr="00257BEF"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</w:p>
    <w:p w:rsidR="005C73FD" w:rsidRPr="00257BEF" w:rsidRDefault="005C73FD" w:rsidP="004E40C3">
      <w:pPr>
        <w:pStyle w:val="ConsTitle"/>
        <w:rPr>
          <w:rFonts w:ascii="Times New Roman" w:hAnsi="Times New Roman" w:cs="Times New Roman"/>
          <w:sz w:val="28"/>
          <w:szCs w:val="28"/>
        </w:rPr>
      </w:pPr>
    </w:p>
    <w:p w:rsidR="005C73FD" w:rsidRPr="00257BEF" w:rsidRDefault="005C73FD" w:rsidP="004E40C3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4E40C3">
        <w:rPr>
          <w:rFonts w:ascii="Times New Roman" w:hAnsi="Times New Roman" w:cs="Times New Roman"/>
        </w:rPr>
        <w:t xml:space="preserve"> </w:t>
      </w:r>
      <w:r w:rsidRPr="004E40C3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7F27B4">
        <w:rPr>
          <w:rFonts w:ascii="Times New Roman" w:hAnsi="Times New Roman" w:cs="Times New Roman"/>
          <w:b/>
          <w:bCs/>
          <w:sz w:val="28"/>
          <w:szCs w:val="28"/>
        </w:rPr>
        <w:t xml:space="preserve">08 </w:t>
      </w:r>
      <w:r w:rsidR="0058105F">
        <w:rPr>
          <w:rFonts w:ascii="Times New Roman" w:hAnsi="Times New Roman" w:cs="Times New Roman"/>
          <w:b/>
          <w:bCs/>
          <w:sz w:val="28"/>
          <w:szCs w:val="28"/>
        </w:rPr>
        <w:t>ноября 2017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                                                                       № </w:t>
      </w:r>
      <w:r w:rsidR="007F27B4">
        <w:rPr>
          <w:rFonts w:ascii="Times New Roman" w:hAnsi="Times New Roman" w:cs="Times New Roman"/>
          <w:b/>
          <w:bCs/>
          <w:sz w:val="28"/>
          <w:szCs w:val="28"/>
        </w:rPr>
        <w:t>116</w:t>
      </w:r>
    </w:p>
    <w:p w:rsidR="005C73FD" w:rsidRDefault="005C73FD" w:rsidP="004E40C3">
      <w:pPr>
        <w:jc w:val="center"/>
        <w:rPr>
          <w:rFonts w:ascii="Times New Roman" w:hAnsi="Times New Roman" w:cs="Times New Roman"/>
          <w:sz w:val="28"/>
          <w:szCs w:val="28"/>
        </w:rPr>
      </w:pPr>
      <w:r w:rsidRPr="00257BEF">
        <w:rPr>
          <w:rFonts w:ascii="Times New Roman" w:hAnsi="Times New Roman" w:cs="Times New Roman"/>
          <w:sz w:val="28"/>
          <w:szCs w:val="28"/>
        </w:rPr>
        <w:t xml:space="preserve">(Республика Коми, Корткеросский район, </w:t>
      </w:r>
      <w:r w:rsidR="0058105F">
        <w:rPr>
          <w:rFonts w:ascii="Times New Roman" w:hAnsi="Times New Roman" w:cs="Times New Roman"/>
          <w:sz w:val="28"/>
          <w:szCs w:val="28"/>
        </w:rPr>
        <w:t>с. Додзь</w:t>
      </w:r>
      <w:r w:rsidRPr="00257BEF">
        <w:rPr>
          <w:rFonts w:ascii="Times New Roman" w:hAnsi="Times New Roman" w:cs="Times New Roman"/>
          <w:sz w:val="28"/>
          <w:szCs w:val="28"/>
        </w:rPr>
        <w:t>)</w:t>
      </w:r>
    </w:p>
    <w:p w:rsidR="005C73FD" w:rsidRDefault="005C73FD" w:rsidP="004D04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73FD" w:rsidRPr="004B442A" w:rsidRDefault="005C73FD" w:rsidP="004B442A">
      <w:pPr>
        <w:pStyle w:val="ConsTitle"/>
        <w:spacing w:line="240" w:lineRule="exact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4B442A">
        <w:rPr>
          <w:rFonts w:ascii="Times New Roman" w:hAnsi="Times New Roman" w:cs="Times New Roman"/>
          <w:sz w:val="28"/>
          <w:szCs w:val="28"/>
        </w:rPr>
        <w:t>Об оснащении территории общего пользования первичными средствами тушения пожаров и противопожарным инвентарем</w:t>
      </w:r>
    </w:p>
    <w:p w:rsidR="005C73FD" w:rsidRPr="004B442A" w:rsidRDefault="005C73FD" w:rsidP="00D32C65">
      <w:pPr>
        <w:pStyle w:val="2"/>
        <w:spacing w:after="0" w:line="240" w:lineRule="auto"/>
        <w:jc w:val="both"/>
        <w:rPr>
          <w:b/>
          <w:bCs/>
          <w:sz w:val="28"/>
          <w:szCs w:val="28"/>
        </w:rPr>
      </w:pPr>
      <w:r w:rsidRPr="004B442A">
        <w:rPr>
          <w:b/>
          <w:bCs/>
          <w:sz w:val="28"/>
          <w:szCs w:val="28"/>
        </w:rPr>
        <w:tab/>
      </w:r>
    </w:p>
    <w:p w:rsidR="005C73FD" w:rsidRPr="008B4A66" w:rsidRDefault="005C73FD" w:rsidP="008B4A6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B4A66">
        <w:rPr>
          <w:sz w:val="28"/>
          <w:szCs w:val="28"/>
        </w:rPr>
        <w:t>В соответствии с Федеральным законом от 21 декабря 1994 года № 69-ФЗ «О пожарной безопасности», Федеральным законом от 22.07.2008 № 123-ФЗ «Технический регламент о требованиях пожарной безопасности»,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18 октября 2007 года № 230-ФЗ «О внесении изменений в отдельные законодательные акты Российской Федерации в связи с совершенствованием разграничения полномочий», и в целях принятия мер по защите объектов и жилых домов граждан от пожаров,</w:t>
      </w:r>
    </w:p>
    <w:p w:rsidR="005C73FD" w:rsidRPr="008B4A66" w:rsidRDefault="005C73FD" w:rsidP="008B4A6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B4A66">
        <w:rPr>
          <w:sz w:val="28"/>
          <w:szCs w:val="28"/>
        </w:rPr>
        <w:t> </w:t>
      </w:r>
    </w:p>
    <w:p w:rsidR="005C73FD" w:rsidRPr="008B4A66" w:rsidRDefault="005C73FD" w:rsidP="008B4A6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B4A66">
        <w:rPr>
          <w:sz w:val="28"/>
          <w:szCs w:val="28"/>
        </w:rPr>
        <w:t>ПОСТАНОВЛЯЮ:</w:t>
      </w:r>
    </w:p>
    <w:p w:rsidR="005C73FD" w:rsidRPr="008B4A66" w:rsidRDefault="005C73FD" w:rsidP="008B4A6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C73FD" w:rsidRPr="008B4A66" w:rsidRDefault="005C73FD" w:rsidP="008B4A66">
      <w:pPr>
        <w:pStyle w:val="a6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8B4A66">
        <w:rPr>
          <w:sz w:val="28"/>
          <w:szCs w:val="28"/>
        </w:rPr>
        <w:t>Утвердить места размещения первичных средств пожаротушения и противопожарного инвентаря на территориях общего пользования МО СП «</w:t>
      </w:r>
      <w:r w:rsidR="0058105F">
        <w:rPr>
          <w:sz w:val="28"/>
          <w:szCs w:val="28"/>
        </w:rPr>
        <w:t>Додзь</w:t>
      </w:r>
      <w:r w:rsidRPr="008B4A66">
        <w:rPr>
          <w:sz w:val="28"/>
          <w:szCs w:val="28"/>
        </w:rPr>
        <w:t>» (магазины, многоквартирные жилые дома, образовательные учреждения, лечебные учреждения, места проведения массовых мероприятий).</w:t>
      </w:r>
    </w:p>
    <w:p w:rsidR="005C73FD" w:rsidRPr="008B4A66" w:rsidRDefault="005C73FD" w:rsidP="008B4A66">
      <w:pPr>
        <w:pStyle w:val="a6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8B4A66">
        <w:rPr>
          <w:sz w:val="28"/>
          <w:szCs w:val="28"/>
        </w:rPr>
        <w:t>Руководителям предприятий, организаций и учреждений независимо от форм собственности, обеспечить наличие первичных средств тушения пожаров и противопожарного инвентаря в соответствии с правилами пожарной безопасности и перечнями, утвержденными органами местного самоуправления.</w:t>
      </w:r>
    </w:p>
    <w:p w:rsidR="005C73FD" w:rsidRPr="008B4A66" w:rsidRDefault="005C73FD" w:rsidP="008B4A66">
      <w:pPr>
        <w:pStyle w:val="a6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8B4A66">
        <w:rPr>
          <w:sz w:val="28"/>
          <w:szCs w:val="28"/>
        </w:rPr>
        <w:t>Первичные средства тушения пожаров и противопожарный инвентарь разместить в пожарных щитах с наружной стороны зданий и сооружений.</w:t>
      </w:r>
    </w:p>
    <w:p w:rsidR="005C73FD" w:rsidRPr="008B4A66" w:rsidRDefault="005C73FD" w:rsidP="008B4A66">
      <w:pPr>
        <w:pStyle w:val="a6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8B4A66">
        <w:rPr>
          <w:sz w:val="28"/>
          <w:szCs w:val="28"/>
        </w:rPr>
        <w:t>Обеспечить доступность первичных средств пожаротушения и противопожарного инвентаря.</w:t>
      </w:r>
    </w:p>
    <w:p w:rsidR="005C73FD" w:rsidRPr="008B4A66" w:rsidRDefault="005C73FD" w:rsidP="008B4A66">
      <w:pPr>
        <w:pStyle w:val="a6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8B4A66">
        <w:rPr>
          <w:sz w:val="28"/>
          <w:szCs w:val="28"/>
        </w:rPr>
        <w:lastRenderedPageBreak/>
        <w:t>Первичные средства пожаротушения содержать в исправном состоянии в соответствии с паспортными данными на них. Не допускать использование средств пожаротушения, не имеющих соответствующих сертификатов.</w:t>
      </w:r>
    </w:p>
    <w:p w:rsidR="005C73FD" w:rsidRPr="008B4A66" w:rsidRDefault="005C73FD" w:rsidP="008B4A66">
      <w:pPr>
        <w:pStyle w:val="a6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8B4A66">
        <w:rPr>
          <w:sz w:val="28"/>
          <w:szCs w:val="28"/>
        </w:rPr>
        <w:t>Не допускать использование первичных средств тушения пожаров и противопожарного инвентаря не по назначению.</w:t>
      </w:r>
    </w:p>
    <w:p w:rsidR="005C73FD" w:rsidRPr="008B4A66" w:rsidRDefault="005C73FD" w:rsidP="008B4A66">
      <w:pPr>
        <w:pStyle w:val="a6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8B4A66">
        <w:rPr>
          <w:sz w:val="28"/>
          <w:szCs w:val="28"/>
        </w:rPr>
        <w:t>Руководителям предприятий, организаций и учреждений:</w:t>
      </w:r>
    </w:p>
    <w:p w:rsidR="005C73FD" w:rsidRPr="008B4A66" w:rsidRDefault="005C73FD" w:rsidP="008B4A66">
      <w:pPr>
        <w:pStyle w:val="a6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8B4A66">
        <w:rPr>
          <w:sz w:val="28"/>
          <w:szCs w:val="28"/>
        </w:rPr>
        <w:t>- Определить лицо, ответственное за приобретение, ремонт, сохранность и готовность к действию первичных средств пожаротушения и противопожарного инвентаря.</w:t>
      </w:r>
    </w:p>
    <w:p w:rsidR="005C73FD" w:rsidRPr="008B4A66" w:rsidRDefault="005C73FD" w:rsidP="008B4A66">
      <w:pPr>
        <w:pStyle w:val="a6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8B4A66">
        <w:rPr>
          <w:sz w:val="28"/>
          <w:szCs w:val="28"/>
        </w:rPr>
        <w:t xml:space="preserve">Разместить данное постановление на официальном сайте </w:t>
      </w:r>
      <w:proofErr w:type="gramStart"/>
      <w:r w:rsidRPr="008B4A66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8B4A66">
        <w:rPr>
          <w:sz w:val="28"/>
          <w:szCs w:val="28"/>
        </w:rPr>
        <w:t xml:space="preserve"> МО</w:t>
      </w:r>
      <w:proofErr w:type="gramEnd"/>
      <w:r w:rsidRPr="008B4A66">
        <w:rPr>
          <w:sz w:val="28"/>
          <w:szCs w:val="28"/>
        </w:rPr>
        <w:t xml:space="preserve"> СП «</w:t>
      </w:r>
      <w:r w:rsidR="0058105F">
        <w:rPr>
          <w:sz w:val="28"/>
          <w:szCs w:val="28"/>
        </w:rPr>
        <w:t>Додзь</w:t>
      </w:r>
      <w:r w:rsidRPr="008B4A66">
        <w:rPr>
          <w:sz w:val="28"/>
          <w:szCs w:val="28"/>
        </w:rPr>
        <w:t>» в сети «Интернет».</w:t>
      </w:r>
    </w:p>
    <w:p w:rsidR="005C73FD" w:rsidRPr="008B4A66" w:rsidRDefault="005C73FD" w:rsidP="008B4A66">
      <w:pPr>
        <w:pStyle w:val="a6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8B4A66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5C73FD" w:rsidRDefault="005C73FD" w:rsidP="008B4A6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C73FD" w:rsidRPr="008B4A66" w:rsidRDefault="005C73FD" w:rsidP="008B4A6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C73FD" w:rsidRPr="008B4A66" w:rsidRDefault="005C73FD" w:rsidP="008B4A6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B4A66">
        <w:rPr>
          <w:sz w:val="28"/>
          <w:szCs w:val="28"/>
        </w:rPr>
        <w:t> </w:t>
      </w:r>
    </w:p>
    <w:p w:rsidR="005C73FD" w:rsidRPr="008B4A66" w:rsidRDefault="005C73FD" w:rsidP="008B4A66">
      <w:pPr>
        <w:pStyle w:val="ConsPlusNormal"/>
        <w:widowControl/>
        <w:ind w:firstLine="540"/>
        <w:outlineLvl w:val="1"/>
        <w:rPr>
          <w:rFonts w:ascii="Times New Roman" w:hAnsi="Times New Roman" w:cs="Times New Roman"/>
          <w:sz w:val="28"/>
          <w:szCs w:val="28"/>
        </w:rPr>
      </w:pPr>
      <w:r w:rsidRPr="008B4A66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 </w:t>
      </w:r>
      <w:r w:rsidR="0058105F">
        <w:rPr>
          <w:rFonts w:ascii="Times New Roman" w:hAnsi="Times New Roman" w:cs="Times New Roman"/>
          <w:sz w:val="28"/>
          <w:szCs w:val="28"/>
        </w:rPr>
        <w:t xml:space="preserve">Е. А. Арихина </w:t>
      </w:r>
    </w:p>
    <w:p w:rsidR="005C73FD" w:rsidRDefault="005C73FD" w:rsidP="00D32C65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C73FD" w:rsidRDefault="005C73FD" w:rsidP="00D32C65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C73FD" w:rsidRDefault="005C73FD" w:rsidP="00D32C65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C73FD" w:rsidRDefault="005C73FD" w:rsidP="00D32C65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C73FD" w:rsidRDefault="005C73FD" w:rsidP="00D32C65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C73FD" w:rsidRDefault="005C73FD" w:rsidP="00D32C65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C73FD" w:rsidRDefault="005C73FD" w:rsidP="00D32C65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C73FD" w:rsidRDefault="005C73FD" w:rsidP="00D32C65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C73FD" w:rsidRDefault="005C73FD" w:rsidP="00D32C65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C73FD" w:rsidRDefault="005C73FD" w:rsidP="00D32C65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C73FD" w:rsidRDefault="005C73FD" w:rsidP="00D32C65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C73FD" w:rsidRDefault="005C73FD" w:rsidP="00D32C65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C73FD" w:rsidRDefault="005C73FD" w:rsidP="00D32C65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C73FD" w:rsidRDefault="005C73FD" w:rsidP="00D32C65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C73FD" w:rsidRDefault="005C73FD" w:rsidP="00D32C65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C73FD" w:rsidRDefault="005C73FD" w:rsidP="00D32C65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C73FD" w:rsidRDefault="005C73FD" w:rsidP="00D32C65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C73FD" w:rsidRDefault="005C73FD" w:rsidP="00D32C65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C73FD" w:rsidRDefault="005C73FD" w:rsidP="00D32C65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C73FD" w:rsidRDefault="005C73FD" w:rsidP="00D32C65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C73FD" w:rsidRDefault="005C73FD" w:rsidP="00D32C65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C73FD" w:rsidRDefault="005C73FD" w:rsidP="00D32C65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C73FD" w:rsidRDefault="005C73FD" w:rsidP="00D32C65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C73FD" w:rsidRDefault="005C73FD" w:rsidP="00D32C65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8105F" w:rsidRDefault="0058105F" w:rsidP="00D32C65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8105F" w:rsidRDefault="0058105F" w:rsidP="00D32C65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C73FD" w:rsidRDefault="005C73FD" w:rsidP="00D32C65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C73FD" w:rsidRDefault="005C73FD"/>
    <w:p w:rsidR="005C73FD" w:rsidRPr="004654C8" w:rsidRDefault="005C73FD" w:rsidP="008B4A66">
      <w:pPr>
        <w:pStyle w:val="ConsPlusNormal"/>
        <w:widowControl/>
        <w:ind w:firstLine="540"/>
        <w:jc w:val="right"/>
        <w:outlineLvl w:val="1"/>
        <w:rPr>
          <w:rFonts w:ascii="Times New Roman" w:hAnsi="Times New Roman" w:cs="Times New Roman"/>
          <w:sz w:val="22"/>
          <w:szCs w:val="22"/>
        </w:rPr>
      </w:pPr>
      <w:r w:rsidRPr="004654C8">
        <w:rPr>
          <w:rFonts w:ascii="Times New Roman" w:hAnsi="Times New Roman" w:cs="Times New Roman"/>
          <w:sz w:val="22"/>
          <w:szCs w:val="22"/>
        </w:rPr>
        <w:lastRenderedPageBreak/>
        <w:t>Утвержден</w:t>
      </w:r>
    </w:p>
    <w:p w:rsidR="005C73FD" w:rsidRPr="004654C8" w:rsidRDefault="005C73FD" w:rsidP="008B4A66">
      <w:pPr>
        <w:pStyle w:val="ConsPlusNormal"/>
        <w:widowControl/>
        <w:ind w:firstLine="540"/>
        <w:jc w:val="right"/>
        <w:outlineLvl w:val="1"/>
        <w:rPr>
          <w:rFonts w:ascii="Times New Roman" w:hAnsi="Times New Roman" w:cs="Times New Roman"/>
          <w:sz w:val="22"/>
          <w:szCs w:val="22"/>
        </w:rPr>
      </w:pPr>
      <w:r w:rsidRPr="004654C8">
        <w:rPr>
          <w:rFonts w:ascii="Times New Roman" w:hAnsi="Times New Roman" w:cs="Times New Roman"/>
          <w:sz w:val="22"/>
          <w:szCs w:val="22"/>
        </w:rPr>
        <w:t xml:space="preserve">постановлением администрации </w:t>
      </w:r>
    </w:p>
    <w:p w:rsidR="005C73FD" w:rsidRPr="004654C8" w:rsidRDefault="005C73FD" w:rsidP="008B4A66">
      <w:pPr>
        <w:pStyle w:val="ConsPlusNormal"/>
        <w:widowControl/>
        <w:ind w:firstLine="540"/>
        <w:jc w:val="right"/>
        <w:outlineLvl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сельского поселения «</w:t>
      </w:r>
      <w:r w:rsidR="0058105F">
        <w:rPr>
          <w:rFonts w:ascii="Times New Roman" w:hAnsi="Times New Roman" w:cs="Times New Roman"/>
          <w:sz w:val="22"/>
          <w:szCs w:val="22"/>
        </w:rPr>
        <w:t>Додзь</w:t>
      </w:r>
      <w:r w:rsidRPr="004654C8">
        <w:rPr>
          <w:rFonts w:ascii="Times New Roman" w:hAnsi="Times New Roman" w:cs="Times New Roman"/>
          <w:sz w:val="22"/>
          <w:szCs w:val="22"/>
        </w:rPr>
        <w:t>»</w:t>
      </w:r>
    </w:p>
    <w:p w:rsidR="005C73FD" w:rsidRPr="004654C8" w:rsidRDefault="005C73FD" w:rsidP="008B4A66">
      <w:pPr>
        <w:pStyle w:val="ConsPlusNormal"/>
        <w:widowControl/>
        <w:ind w:firstLine="540"/>
        <w:jc w:val="right"/>
        <w:outlineLvl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</w:t>
      </w:r>
      <w:r w:rsidR="007F27B4">
        <w:rPr>
          <w:rFonts w:ascii="Times New Roman" w:hAnsi="Times New Roman" w:cs="Times New Roman"/>
          <w:sz w:val="22"/>
          <w:szCs w:val="22"/>
        </w:rPr>
        <w:t xml:space="preserve"> 08 </w:t>
      </w:r>
      <w:r w:rsidR="0058105F">
        <w:rPr>
          <w:rFonts w:ascii="Times New Roman" w:hAnsi="Times New Roman" w:cs="Times New Roman"/>
          <w:sz w:val="22"/>
          <w:szCs w:val="22"/>
        </w:rPr>
        <w:t xml:space="preserve">ноября </w:t>
      </w:r>
      <w:r w:rsidRPr="004654C8">
        <w:rPr>
          <w:rFonts w:ascii="Times New Roman" w:hAnsi="Times New Roman" w:cs="Times New Roman"/>
          <w:sz w:val="22"/>
          <w:szCs w:val="22"/>
        </w:rPr>
        <w:t xml:space="preserve">2017г. № </w:t>
      </w:r>
      <w:r w:rsidR="007F27B4">
        <w:rPr>
          <w:rFonts w:ascii="Times New Roman" w:hAnsi="Times New Roman" w:cs="Times New Roman"/>
          <w:sz w:val="22"/>
          <w:szCs w:val="22"/>
        </w:rPr>
        <w:t>116</w:t>
      </w:r>
    </w:p>
    <w:p w:rsidR="005C73FD" w:rsidRPr="004654C8" w:rsidRDefault="005C73FD" w:rsidP="008B4A66">
      <w:pPr>
        <w:pStyle w:val="ConsPlusNormal"/>
        <w:widowControl/>
        <w:ind w:firstLine="540"/>
        <w:jc w:val="right"/>
        <w:outlineLvl w:val="1"/>
        <w:rPr>
          <w:rFonts w:ascii="Times New Roman" w:hAnsi="Times New Roman" w:cs="Times New Roman"/>
          <w:sz w:val="22"/>
          <w:szCs w:val="22"/>
        </w:rPr>
      </w:pPr>
      <w:r w:rsidRPr="004654C8">
        <w:rPr>
          <w:rFonts w:ascii="Times New Roman" w:hAnsi="Times New Roman" w:cs="Times New Roman"/>
          <w:sz w:val="22"/>
          <w:szCs w:val="22"/>
        </w:rPr>
        <w:t>(приложение)</w:t>
      </w:r>
    </w:p>
    <w:p w:rsidR="005C73FD" w:rsidRPr="004654C8" w:rsidRDefault="005C73FD" w:rsidP="008B4A66">
      <w:pPr>
        <w:spacing w:after="0" w:line="240" w:lineRule="auto"/>
        <w:rPr>
          <w:rFonts w:ascii="Times New Roman" w:hAnsi="Times New Roman" w:cs="Times New Roman"/>
        </w:rPr>
      </w:pPr>
    </w:p>
    <w:p w:rsidR="005C73FD" w:rsidRPr="0001248A" w:rsidRDefault="005C73FD" w:rsidP="008B4A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248A">
        <w:rPr>
          <w:rFonts w:ascii="Times New Roman" w:hAnsi="Times New Roman" w:cs="Times New Roman"/>
          <w:b/>
          <w:bCs/>
          <w:sz w:val="28"/>
          <w:szCs w:val="28"/>
        </w:rPr>
        <w:t>Перечень первичных средств пожаротушения</w:t>
      </w:r>
    </w:p>
    <w:p w:rsidR="005C73FD" w:rsidRDefault="005C73FD" w:rsidP="008B4A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2747"/>
        <w:gridCol w:w="2410"/>
        <w:gridCol w:w="1701"/>
        <w:gridCol w:w="1559"/>
      </w:tblGrid>
      <w:tr w:rsidR="005C73FD" w:rsidRPr="006234FF" w:rsidTr="00FB52A1">
        <w:tc>
          <w:tcPr>
            <w:tcW w:w="763" w:type="dxa"/>
          </w:tcPr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47" w:type="dxa"/>
          </w:tcPr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Место расположения</w:t>
            </w:r>
          </w:p>
        </w:tc>
        <w:tc>
          <w:tcPr>
            <w:tcW w:w="2410" w:type="dxa"/>
          </w:tcPr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Наименование первичных средств пожаротушения</w:t>
            </w:r>
          </w:p>
        </w:tc>
        <w:tc>
          <w:tcPr>
            <w:tcW w:w="1701" w:type="dxa"/>
          </w:tcPr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В помещении и снаружи здания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(кол-во)</w:t>
            </w:r>
          </w:p>
        </w:tc>
        <w:tc>
          <w:tcPr>
            <w:tcW w:w="1559" w:type="dxa"/>
          </w:tcPr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щитах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(кол-во)</w:t>
            </w:r>
          </w:p>
        </w:tc>
      </w:tr>
      <w:tr w:rsidR="005C73FD" w:rsidRPr="006234FF" w:rsidTr="00FB52A1">
        <w:tc>
          <w:tcPr>
            <w:tcW w:w="763" w:type="dxa"/>
          </w:tcPr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7" w:type="dxa"/>
          </w:tcPr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библиотека</w:t>
            </w:r>
          </w:p>
        </w:tc>
        <w:tc>
          <w:tcPr>
            <w:tcW w:w="2410" w:type="dxa"/>
          </w:tcPr>
          <w:p w:rsidR="005C73FD" w:rsidRPr="006234FF" w:rsidRDefault="005C73FD" w:rsidP="00FB5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 Ящик с песком</w:t>
            </w:r>
          </w:p>
          <w:p w:rsidR="005C73FD" w:rsidRPr="006234FF" w:rsidRDefault="005C73FD" w:rsidP="00FB5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 бочка с водой</w:t>
            </w:r>
          </w:p>
          <w:p w:rsidR="005C73FD" w:rsidRPr="006234FF" w:rsidRDefault="005C73FD" w:rsidP="00FB5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 ведро</w:t>
            </w:r>
          </w:p>
          <w:p w:rsidR="005C73FD" w:rsidRPr="006234FF" w:rsidRDefault="005C73FD" w:rsidP="00FB5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 лопата</w:t>
            </w:r>
          </w:p>
          <w:p w:rsidR="005C73FD" w:rsidRPr="006234FF" w:rsidRDefault="005C73FD" w:rsidP="00FB5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 багор</w:t>
            </w:r>
          </w:p>
          <w:p w:rsidR="005C73FD" w:rsidRPr="006234FF" w:rsidRDefault="005C73FD" w:rsidP="00FB5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 огнетушители</w:t>
            </w:r>
          </w:p>
        </w:tc>
        <w:tc>
          <w:tcPr>
            <w:tcW w:w="1701" w:type="dxa"/>
          </w:tcPr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C73FD" w:rsidRPr="006234FF" w:rsidRDefault="0058105F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3FD" w:rsidRPr="006234FF" w:rsidTr="00FB52A1">
        <w:tc>
          <w:tcPr>
            <w:tcW w:w="763" w:type="dxa"/>
          </w:tcPr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7" w:type="dxa"/>
          </w:tcPr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410" w:type="dxa"/>
          </w:tcPr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 Ящик с песком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 бочка с водой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 ведро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 лопата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 багор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 огнетушители</w:t>
            </w:r>
          </w:p>
        </w:tc>
        <w:tc>
          <w:tcPr>
            <w:tcW w:w="1701" w:type="dxa"/>
          </w:tcPr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C73FD" w:rsidRPr="006234FF" w:rsidRDefault="0058105F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5C73FD" w:rsidRPr="006234FF" w:rsidTr="00FB52A1">
        <w:trPr>
          <w:trHeight w:val="2264"/>
        </w:trPr>
        <w:tc>
          <w:tcPr>
            <w:tcW w:w="763" w:type="dxa"/>
          </w:tcPr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7" w:type="dxa"/>
          </w:tcPr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ФАП</w:t>
            </w:r>
          </w:p>
        </w:tc>
        <w:tc>
          <w:tcPr>
            <w:tcW w:w="2410" w:type="dxa"/>
          </w:tcPr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 Ящик с песком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 бочка с водой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 ведро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 лопата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 багор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 огнетушители</w:t>
            </w:r>
          </w:p>
        </w:tc>
        <w:tc>
          <w:tcPr>
            <w:tcW w:w="1701" w:type="dxa"/>
          </w:tcPr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C73FD" w:rsidRPr="006234FF" w:rsidRDefault="0058105F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73FD" w:rsidRPr="006234FF" w:rsidTr="00FB52A1">
        <w:tc>
          <w:tcPr>
            <w:tcW w:w="763" w:type="dxa"/>
          </w:tcPr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</w:tcPr>
          <w:p w:rsidR="005C73FD" w:rsidRPr="006234FF" w:rsidRDefault="005C73FD" w:rsidP="00581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r w:rsidR="005810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</w:t>
            </w:r>
            <w:r w:rsidR="0058105F">
              <w:rPr>
                <w:rFonts w:ascii="Times New Roman" w:hAnsi="Times New Roman" w:cs="Times New Roman"/>
                <w:sz w:val="24"/>
                <w:szCs w:val="24"/>
              </w:rPr>
              <w:t>Визябож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 Ящик с песком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 бочка с водой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 ведро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 лопата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 багор</w:t>
            </w:r>
          </w:p>
          <w:p w:rsidR="005C73FD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 огнетушители</w:t>
            </w:r>
          </w:p>
          <w:p w:rsidR="007F27B4" w:rsidRPr="006234FF" w:rsidRDefault="007F27B4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-пожарные рукава</w:t>
            </w:r>
          </w:p>
        </w:tc>
        <w:tc>
          <w:tcPr>
            <w:tcW w:w="1701" w:type="dxa"/>
          </w:tcPr>
          <w:p w:rsidR="005C73FD" w:rsidRPr="006234FF" w:rsidRDefault="007F27B4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C73FD" w:rsidRPr="006234FF" w:rsidRDefault="007F27B4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C73FD" w:rsidRPr="006234FF" w:rsidRDefault="007F27B4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C73FD" w:rsidRPr="006234FF" w:rsidRDefault="007F27B4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C73FD" w:rsidRPr="006234FF" w:rsidRDefault="007F27B4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5C73FD" w:rsidRPr="006234FF" w:rsidRDefault="007F27B4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3FD" w:rsidRPr="006234FF" w:rsidTr="00FB52A1">
        <w:tc>
          <w:tcPr>
            <w:tcW w:w="763" w:type="dxa"/>
          </w:tcPr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</w:tcPr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 xml:space="preserve">Магазины </w:t>
            </w:r>
          </w:p>
        </w:tc>
        <w:tc>
          <w:tcPr>
            <w:tcW w:w="2410" w:type="dxa"/>
          </w:tcPr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 Ящик с песком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 бочка с водой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 ведро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 лопата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 багор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- огнетушители</w:t>
            </w:r>
          </w:p>
        </w:tc>
        <w:tc>
          <w:tcPr>
            <w:tcW w:w="1701" w:type="dxa"/>
          </w:tcPr>
          <w:p w:rsidR="005C73FD" w:rsidRPr="006234FF" w:rsidRDefault="007F27B4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C73FD" w:rsidRPr="006234FF" w:rsidRDefault="007F27B4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C73FD" w:rsidRPr="006234FF" w:rsidRDefault="007F27B4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C73FD" w:rsidRPr="006234FF" w:rsidRDefault="007F27B4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3FD" w:rsidRPr="006234FF" w:rsidRDefault="007F27B4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73FD" w:rsidRPr="006234FF" w:rsidRDefault="005C73FD" w:rsidP="00FB5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73FD" w:rsidRPr="006234FF" w:rsidRDefault="005C73FD" w:rsidP="00FB5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73FD" w:rsidRPr="00703E69" w:rsidRDefault="005C73FD" w:rsidP="008E3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C73FD" w:rsidRPr="00703E69" w:rsidSect="00A52F2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F65E4"/>
    <w:multiLevelType w:val="multilevel"/>
    <w:tmpl w:val="93407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C65"/>
    <w:rsid w:val="00006C0F"/>
    <w:rsid w:val="00010F6E"/>
    <w:rsid w:val="0001248A"/>
    <w:rsid w:val="00171CBF"/>
    <w:rsid w:val="00257BEF"/>
    <w:rsid w:val="00283C5F"/>
    <w:rsid w:val="002A22CE"/>
    <w:rsid w:val="00336935"/>
    <w:rsid w:val="004654C8"/>
    <w:rsid w:val="00466691"/>
    <w:rsid w:val="004B442A"/>
    <w:rsid w:val="004C7156"/>
    <w:rsid w:val="004D0420"/>
    <w:rsid w:val="004E40C3"/>
    <w:rsid w:val="0058105F"/>
    <w:rsid w:val="005C73FD"/>
    <w:rsid w:val="006234FF"/>
    <w:rsid w:val="00703E69"/>
    <w:rsid w:val="007C6FA2"/>
    <w:rsid w:val="007F27B4"/>
    <w:rsid w:val="008B4A66"/>
    <w:rsid w:val="008E3C52"/>
    <w:rsid w:val="009E356D"/>
    <w:rsid w:val="009F750D"/>
    <w:rsid w:val="00A31352"/>
    <w:rsid w:val="00A52F21"/>
    <w:rsid w:val="00A750C7"/>
    <w:rsid w:val="00AC3353"/>
    <w:rsid w:val="00AD49FB"/>
    <w:rsid w:val="00AE2E7A"/>
    <w:rsid w:val="00BE2E06"/>
    <w:rsid w:val="00BF7EE4"/>
    <w:rsid w:val="00C04AB3"/>
    <w:rsid w:val="00C84322"/>
    <w:rsid w:val="00D32C65"/>
    <w:rsid w:val="00D5627B"/>
    <w:rsid w:val="00DB71C5"/>
    <w:rsid w:val="00ED07AD"/>
    <w:rsid w:val="00EF5359"/>
    <w:rsid w:val="00FB52A1"/>
    <w:rsid w:val="00FE7669"/>
    <w:rsid w:val="00FF1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8FF72FD-8765-45A8-A5B3-F0ABE4E8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73D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32C65"/>
    <w:pPr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D32C65"/>
    <w:rPr>
      <w:rFonts w:ascii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rsid w:val="00D32C65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D32C65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D32C6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D32C65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rsid w:val="00A52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52F2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703E6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rsid w:val="008B4A6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Побединское СП</Company>
  <LinksUpToDate>false</LinksUpToDate>
  <CharactersWithSpaces>3776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 администрации</dc:creator>
  <cp:keywords/>
  <dc:description/>
  <cp:lastModifiedBy>user</cp:lastModifiedBy>
  <cp:revision>4</cp:revision>
  <cp:lastPrinted>2017-11-08T18:23:00Z</cp:lastPrinted>
  <dcterms:created xsi:type="dcterms:W3CDTF">2017-11-06T14:10:00Z</dcterms:created>
  <dcterms:modified xsi:type="dcterms:W3CDTF">2017-11-08T18:25:00Z</dcterms:modified>
</cp:coreProperties>
</file>