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653" w:rsidRPr="00072A07" w:rsidRDefault="009B6653" w:rsidP="009B6653">
      <w:pPr>
        <w:pageBreakBefore/>
        <w:jc w:val="center"/>
      </w:pPr>
      <w:r w:rsidRPr="00072A07">
        <w:t>Администрация сельского поселения «Додзь»</w:t>
      </w:r>
    </w:p>
    <w:p w:rsidR="009B6653" w:rsidRPr="00072A07" w:rsidRDefault="009B6653" w:rsidP="009B6653">
      <w:pPr>
        <w:jc w:val="center"/>
        <w:rPr>
          <w:b/>
        </w:rPr>
      </w:pPr>
    </w:p>
    <w:p w:rsidR="009B6653" w:rsidRPr="00072A07" w:rsidRDefault="009B6653" w:rsidP="009B6653">
      <w:pPr>
        <w:jc w:val="center"/>
        <w:rPr>
          <w:b/>
        </w:rPr>
      </w:pPr>
      <w:r w:rsidRPr="00072A07">
        <w:rPr>
          <w:b/>
        </w:rPr>
        <w:t xml:space="preserve">П Р О Т О К О Л № </w:t>
      </w:r>
      <w:r>
        <w:rPr>
          <w:b/>
        </w:rPr>
        <w:t>1</w:t>
      </w:r>
    </w:p>
    <w:p w:rsidR="009B6653" w:rsidRPr="00072A07" w:rsidRDefault="009B6653" w:rsidP="009B6653">
      <w:pPr>
        <w:jc w:val="center"/>
      </w:pPr>
      <w:r w:rsidRPr="00072A07">
        <w:t>заседания комиссии по соблюдению требований к служебному поведению муниципальных служащих администрации сельского поселения «Додзь» и урегулированию конфликта интересов.</w:t>
      </w:r>
    </w:p>
    <w:p w:rsidR="009B6653" w:rsidRPr="00CA46AB" w:rsidRDefault="009B6653" w:rsidP="009B6653">
      <w:pPr>
        <w:jc w:val="right"/>
        <w:rPr>
          <w:b/>
          <w:sz w:val="20"/>
          <w:szCs w:val="20"/>
        </w:rPr>
      </w:pPr>
    </w:p>
    <w:p w:rsidR="009B6653" w:rsidRPr="00D35CE4" w:rsidRDefault="009B6653" w:rsidP="009B6653">
      <w:pPr>
        <w:jc w:val="right"/>
        <w:rPr>
          <w:b/>
          <w:sz w:val="28"/>
          <w:szCs w:val="28"/>
        </w:rPr>
      </w:pPr>
      <w:r w:rsidRPr="00D35CE4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20</w:t>
      </w:r>
      <w:r w:rsidRPr="00D35CE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мая</w:t>
      </w:r>
      <w:r w:rsidRPr="00D35CE4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22</w:t>
      </w:r>
      <w:r w:rsidRPr="00D35CE4">
        <w:rPr>
          <w:b/>
          <w:sz w:val="28"/>
          <w:szCs w:val="28"/>
        </w:rPr>
        <w:t xml:space="preserve"> года.</w:t>
      </w:r>
    </w:p>
    <w:p w:rsidR="009B6653" w:rsidRPr="00D35CE4" w:rsidRDefault="009B6653" w:rsidP="009B6653">
      <w:pPr>
        <w:jc w:val="both"/>
        <w:rPr>
          <w:sz w:val="28"/>
          <w:szCs w:val="28"/>
        </w:rPr>
      </w:pPr>
      <w:proofErr w:type="gramStart"/>
      <w:r w:rsidRPr="00D35CE4">
        <w:rPr>
          <w:sz w:val="28"/>
          <w:szCs w:val="28"/>
        </w:rPr>
        <w:t>Председательствующий  -</w:t>
      </w:r>
      <w:proofErr w:type="gramEnd"/>
      <w:r w:rsidRPr="00D35CE4">
        <w:rPr>
          <w:sz w:val="28"/>
          <w:szCs w:val="28"/>
        </w:rPr>
        <w:t xml:space="preserve">   Арихина Е.А.</w:t>
      </w:r>
    </w:p>
    <w:p w:rsidR="009B6653" w:rsidRPr="00D35CE4" w:rsidRDefault="009B6653" w:rsidP="009B6653">
      <w:pPr>
        <w:jc w:val="both"/>
        <w:rPr>
          <w:sz w:val="28"/>
          <w:szCs w:val="28"/>
        </w:rPr>
      </w:pPr>
      <w:proofErr w:type="gramStart"/>
      <w:r w:rsidRPr="00D35CE4">
        <w:rPr>
          <w:sz w:val="28"/>
          <w:szCs w:val="28"/>
        </w:rPr>
        <w:t>Секретарь  –</w:t>
      </w:r>
      <w:proofErr w:type="gramEnd"/>
      <w:r w:rsidRPr="00D35CE4">
        <w:rPr>
          <w:sz w:val="28"/>
          <w:szCs w:val="28"/>
        </w:rPr>
        <w:t xml:space="preserve"> Потапова А.Н.</w:t>
      </w:r>
    </w:p>
    <w:p w:rsidR="009B6653" w:rsidRPr="00D35CE4" w:rsidRDefault="009B6653" w:rsidP="009B6653">
      <w:pPr>
        <w:jc w:val="both"/>
        <w:rPr>
          <w:sz w:val="28"/>
          <w:szCs w:val="28"/>
        </w:rPr>
      </w:pPr>
      <w:r w:rsidRPr="00D35CE4">
        <w:rPr>
          <w:sz w:val="28"/>
          <w:szCs w:val="28"/>
        </w:rPr>
        <w:t xml:space="preserve">Присутствовали: </w:t>
      </w:r>
      <w:r>
        <w:rPr>
          <w:sz w:val="28"/>
          <w:szCs w:val="28"/>
        </w:rPr>
        <w:t>Кудрина С.Е.</w:t>
      </w:r>
    </w:p>
    <w:p w:rsidR="009B6653" w:rsidRDefault="009B6653" w:rsidP="009B6653">
      <w:pPr>
        <w:jc w:val="both"/>
        <w:rPr>
          <w:sz w:val="28"/>
          <w:szCs w:val="28"/>
        </w:rPr>
      </w:pPr>
      <w:r w:rsidRPr="00D35CE4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Чубуткина В. В. </w:t>
      </w:r>
    </w:p>
    <w:p w:rsidR="009B6653" w:rsidRDefault="009B6653" w:rsidP="009B6653">
      <w:pPr>
        <w:jc w:val="both"/>
        <w:rPr>
          <w:sz w:val="28"/>
          <w:szCs w:val="28"/>
        </w:rPr>
      </w:pPr>
    </w:p>
    <w:p w:rsidR="009B6653" w:rsidRPr="00CA46AB" w:rsidRDefault="009B6653" w:rsidP="009B6653">
      <w:pPr>
        <w:jc w:val="both"/>
        <w:rPr>
          <w:sz w:val="20"/>
          <w:szCs w:val="20"/>
        </w:rPr>
      </w:pPr>
    </w:p>
    <w:p w:rsidR="009B6653" w:rsidRPr="00D35CE4" w:rsidRDefault="009B6653" w:rsidP="009B6653">
      <w:pPr>
        <w:jc w:val="both"/>
        <w:rPr>
          <w:b/>
          <w:sz w:val="28"/>
          <w:szCs w:val="28"/>
        </w:rPr>
      </w:pPr>
      <w:r w:rsidRPr="00D35CE4">
        <w:rPr>
          <w:sz w:val="28"/>
          <w:szCs w:val="28"/>
        </w:rPr>
        <w:t xml:space="preserve">             </w:t>
      </w:r>
      <w:r w:rsidRPr="00D35CE4">
        <w:rPr>
          <w:b/>
          <w:sz w:val="28"/>
          <w:szCs w:val="28"/>
        </w:rPr>
        <w:t xml:space="preserve">П О В Е С Т К А    </w:t>
      </w:r>
      <w:proofErr w:type="gramStart"/>
      <w:r w:rsidRPr="00D35CE4">
        <w:rPr>
          <w:b/>
          <w:sz w:val="28"/>
          <w:szCs w:val="28"/>
        </w:rPr>
        <w:t>Д  Н</w:t>
      </w:r>
      <w:proofErr w:type="gramEnd"/>
      <w:r w:rsidRPr="00D35CE4">
        <w:rPr>
          <w:b/>
          <w:sz w:val="28"/>
          <w:szCs w:val="28"/>
        </w:rPr>
        <w:t xml:space="preserve">  Я:</w:t>
      </w:r>
    </w:p>
    <w:p w:rsidR="009B6653" w:rsidRPr="00CA46AB" w:rsidRDefault="009B6653" w:rsidP="009B6653">
      <w:pPr>
        <w:jc w:val="both"/>
        <w:rPr>
          <w:b/>
          <w:sz w:val="20"/>
          <w:szCs w:val="20"/>
        </w:rPr>
      </w:pPr>
    </w:p>
    <w:p w:rsidR="009B6653" w:rsidRDefault="009B6653" w:rsidP="009B66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D35CE4">
        <w:rPr>
          <w:sz w:val="28"/>
          <w:szCs w:val="28"/>
        </w:rPr>
        <w:t>.</w:t>
      </w:r>
      <w:r>
        <w:rPr>
          <w:sz w:val="28"/>
          <w:szCs w:val="28"/>
        </w:rPr>
        <w:t>О форме голосования</w:t>
      </w:r>
    </w:p>
    <w:p w:rsidR="009B6653" w:rsidRPr="00D35CE4" w:rsidRDefault="009B6653" w:rsidP="009B66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35CE4">
        <w:rPr>
          <w:sz w:val="28"/>
          <w:szCs w:val="28"/>
        </w:rPr>
        <w:t>Об итогах внутреннего мониторинга достоверности сведений о доходах, об имуществе и обязательствах имущественного характера, предоставленным муниципальным служащим администрации сел</w:t>
      </w:r>
      <w:r>
        <w:rPr>
          <w:sz w:val="28"/>
          <w:szCs w:val="28"/>
        </w:rPr>
        <w:t>ьского поселения «Додзь» за 2021</w:t>
      </w:r>
      <w:r w:rsidRPr="00D35CE4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9B6653" w:rsidRPr="00D35CE4" w:rsidRDefault="009B6653" w:rsidP="009B6653">
      <w:pPr>
        <w:ind w:firstLine="709"/>
        <w:jc w:val="both"/>
        <w:rPr>
          <w:sz w:val="28"/>
          <w:szCs w:val="28"/>
        </w:rPr>
      </w:pPr>
    </w:p>
    <w:p w:rsidR="009B6653" w:rsidRDefault="009B6653" w:rsidP="009B6653">
      <w:pPr>
        <w:ind w:firstLine="709"/>
        <w:jc w:val="both"/>
        <w:rPr>
          <w:sz w:val="28"/>
          <w:szCs w:val="28"/>
        </w:rPr>
      </w:pPr>
      <w:r w:rsidRPr="00D35CE4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первому</w:t>
      </w:r>
      <w:r w:rsidRPr="00D35CE4">
        <w:rPr>
          <w:b/>
          <w:sz w:val="28"/>
          <w:szCs w:val="28"/>
        </w:rPr>
        <w:t xml:space="preserve"> вопросу:</w:t>
      </w:r>
      <w:r w:rsidRPr="00D35CE4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форме голосования.</w:t>
      </w:r>
    </w:p>
    <w:p w:rsidR="009B6653" w:rsidRDefault="009B6653" w:rsidP="009B6653">
      <w:pPr>
        <w:ind w:firstLine="709"/>
        <w:jc w:val="both"/>
        <w:rPr>
          <w:sz w:val="28"/>
          <w:szCs w:val="28"/>
        </w:rPr>
      </w:pPr>
      <w:r w:rsidRPr="00D35CE4">
        <w:rPr>
          <w:b/>
          <w:sz w:val="28"/>
          <w:szCs w:val="28"/>
        </w:rPr>
        <w:t>Слушали:</w:t>
      </w:r>
      <w:r w:rsidRPr="00D35CE4">
        <w:rPr>
          <w:sz w:val="28"/>
          <w:szCs w:val="28"/>
        </w:rPr>
        <w:t xml:space="preserve"> Арихину Е.А., </w:t>
      </w:r>
      <w:r>
        <w:rPr>
          <w:sz w:val="28"/>
          <w:szCs w:val="28"/>
        </w:rPr>
        <w:t xml:space="preserve">предложила установить, что решения по вопросам повестки дня принимаются открытым голосованием. </w:t>
      </w:r>
    </w:p>
    <w:p w:rsidR="009B6653" w:rsidRPr="00D35CE4" w:rsidRDefault="009B6653" w:rsidP="009B6653">
      <w:pPr>
        <w:ind w:firstLine="709"/>
        <w:jc w:val="both"/>
        <w:rPr>
          <w:b/>
          <w:sz w:val="28"/>
          <w:szCs w:val="28"/>
        </w:rPr>
      </w:pPr>
      <w:r w:rsidRPr="00D35CE4">
        <w:rPr>
          <w:b/>
          <w:sz w:val="28"/>
          <w:szCs w:val="28"/>
        </w:rPr>
        <w:t>Голосование:</w:t>
      </w:r>
    </w:p>
    <w:p w:rsidR="009B6653" w:rsidRPr="00D35CE4" w:rsidRDefault="009B6653" w:rsidP="009B6653">
      <w:pPr>
        <w:ind w:firstLine="709"/>
        <w:jc w:val="both"/>
        <w:rPr>
          <w:sz w:val="28"/>
          <w:szCs w:val="28"/>
        </w:rPr>
      </w:pPr>
      <w:r w:rsidRPr="00D35CE4">
        <w:rPr>
          <w:sz w:val="28"/>
          <w:szCs w:val="28"/>
        </w:rPr>
        <w:t>За – 4;</w:t>
      </w:r>
    </w:p>
    <w:p w:rsidR="009B6653" w:rsidRPr="00D35CE4" w:rsidRDefault="009B6653" w:rsidP="009B6653">
      <w:pPr>
        <w:ind w:firstLine="709"/>
        <w:jc w:val="both"/>
        <w:rPr>
          <w:sz w:val="28"/>
          <w:szCs w:val="28"/>
        </w:rPr>
      </w:pPr>
      <w:r w:rsidRPr="00D35CE4">
        <w:rPr>
          <w:sz w:val="28"/>
          <w:szCs w:val="28"/>
        </w:rPr>
        <w:t>Против – нет;</w:t>
      </w:r>
    </w:p>
    <w:p w:rsidR="009B6653" w:rsidRPr="00D35CE4" w:rsidRDefault="009B6653" w:rsidP="009B6653">
      <w:pPr>
        <w:ind w:firstLine="709"/>
        <w:jc w:val="both"/>
        <w:rPr>
          <w:sz w:val="28"/>
          <w:szCs w:val="28"/>
        </w:rPr>
      </w:pPr>
      <w:r w:rsidRPr="00D35CE4">
        <w:rPr>
          <w:sz w:val="28"/>
          <w:szCs w:val="28"/>
        </w:rPr>
        <w:t>Воздержалось – нет.</w:t>
      </w:r>
    </w:p>
    <w:p w:rsidR="009B6653" w:rsidRDefault="009B6653" w:rsidP="009B6653">
      <w:pPr>
        <w:ind w:firstLine="709"/>
        <w:jc w:val="both"/>
        <w:rPr>
          <w:sz w:val="28"/>
          <w:szCs w:val="28"/>
        </w:rPr>
      </w:pPr>
      <w:r w:rsidRPr="00D35CE4">
        <w:rPr>
          <w:b/>
          <w:sz w:val="28"/>
          <w:szCs w:val="28"/>
        </w:rPr>
        <w:t xml:space="preserve">Решили: </w:t>
      </w:r>
      <w:r w:rsidRPr="00D35CE4">
        <w:rPr>
          <w:sz w:val="28"/>
          <w:szCs w:val="28"/>
        </w:rPr>
        <w:t>установить</w:t>
      </w:r>
      <w:r>
        <w:rPr>
          <w:sz w:val="28"/>
          <w:szCs w:val="28"/>
        </w:rPr>
        <w:t xml:space="preserve">, что решения по вопросам повестки дня принимаются открытым голосованием. </w:t>
      </w:r>
      <w:r w:rsidRPr="00D35CE4">
        <w:rPr>
          <w:sz w:val="28"/>
          <w:szCs w:val="28"/>
        </w:rPr>
        <w:t xml:space="preserve"> </w:t>
      </w:r>
    </w:p>
    <w:p w:rsidR="009B6653" w:rsidRDefault="009B6653" w:rsidP="009B6653">
      <w:pPr>
        <w:ind w:firstLine="709"/>
        <w:jc w:val="both"/>
        <w:rPr>
          <w:sz w:val="28"/>
          <w:szCs w:val="28"/>
        </w:rPr>
      </w:pPr>
    </w:p>
    <w:p w:rsidR="009B6653" w:rsidRPr="00D35CE4" w:rsidRDefault="009B6653" w:rsidP="009B66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35CE4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второму</w:t>
      </w:r>
      <w:r w:rsidRPr="00D35CE4">
        <w:rPr>
          <w:b/>
          <w:sz w:val="28"/>
          <w:szCs w:val="28"/>
        </w:rPr>
        <w:t xml:space="preserve"> вопросу:</w:t>
      </w:r>
      <w:r w:rsidRPr="00D35CE4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рассмотрении результатов проверки полноты и достоверности </w:t>
      </w:r>
      <w:r w:rsidRPr="00D35CE4">
        <w:rPr>
          <w:sz w:val="28"/>
          <w:szCs w:val="28"/>
        </w:rPr>
        <w:t>сведений о доходах, об имуществе и обязательствах имущественного характера, предоставленным муниципальным служащим администрации сельского поселения «Додзь» за 20</w:t>
      </w:r>
      <w:r>
        <w:rPr>
          <w:sz w:val="28"/>
          <w:szCs w:val="28"/>
        </w:rPr>
        <w:t>2</w:t>
      </w:r>
      <w:r w:rsidRPr="00D35CE4">
        <w:rPr>
          <w:sz w:val="28"/>
          <w:szCs w:val="28"/>
        </w:rPr>
        <w:t>1 год</w:t>
      </w:r>
      <w:r>
        <w:rPr>
          <w:sz w:val="28"/>
          <w:szCs w:val="28"/>
        </w:rPr>
        <w:t>.</w:t>
      </w:r>
    </w:p>
    <w:p w:rsidR="009B6653" w:rsidRPr="00D35CE4" w:rsidRDefault="009B6653" w:rsidP="009B6653">
      <w:pPr>
        <w:ind w:firstLine="709"/>
        <w:jc w:val="both"/>
        <w:rPr>
          <w:sz w:val="28"/>
          <w:szCs w:val="28"/>
        </w:rPr>
      </w:pPr>
      <w:r w:rsidRPr="00D35CE4">
        <w:rPr>
          <w:b/>
          <w:sz w:val="28"/>
          <w:szCs w:val="28"/>
        </w:rPr>
        <w:t>Слушали:</w:t>
      </w:r>
      <w:r w:rsidRPr="00D35CE4">
        <w:rPr>
          <w:sz w:val="28"/>
          <w:szCs w:val="28"/>
        </w:rPr>
        <w:t xml:space="preserve"> Арихину Е.А., которая сообщила о </w:t>
      </w:r>
      <w:r>
        <w:rPr>
          <w:sz w:val="28"/>
          <w:szCs w:val="28"/>
        </w:rPr>
        <w:t xml:space="preserve">результатах проверки представленных </w:t>
      </w:r>
      <w:r w:rsidRPr="00D35CE4">
        <w:rPr>
          <w:sz w:val="28"/>
          <w:szCs w:val="28"/>
        </w:rPr>
        <w:t>сведени</w:t>
      </w:r>
      <w:r>
        <w:rPr>
          <w:sz w:val="28"/>
          <w:szCs w:val="28"/>
        </w:rPr>
        <w:t>й</w:t>
      </w:r>
      <w:r w:rsidRPr="00D35CE4">
        <w:rPr>
          <w:sz w:val="28"/>
          <w:szCs w:val="28"/>
        </w:rPr>
        <w:t xml:space="preserve"> о доходах, об имуществе и обязательствах имущественного характера муниципального служащего администрации сельского поселения «Додзь» за 20</w:t>
      </w:r>
      <w:r>
        <w:rPr>
          <w:sz w:val="28"/>
          <w:szCs w:val="28"/>
        </w:rPr>
        <w:t>21</w:t>
      </w:r>
      <w:r w:rsidRPr="00D35CE4">
        <w:rPr>
          <w:sz w:val="28"/>
          <w:szCs w:val="28"/>
        </w:rPr>
        <w:t xml:space="preserve"> год. Все поданные сведения опубликованы на официальном сайте администрации муниципального района «Корткеросский». Проведен внутренний мониторинг полноты и достоверности сведений о доходах, об имуществе и обязательствах имущественного характера в отношении </w:t>
      </w:r>
      <w:r>
        <w:rPr>
          <w:sz w:val="28"/>
          <w:szCs w:val="28"/>
        </w:rPr>
        <w:t>3 сведений</w:t>
      </w:r>
      <w:r w:rsidRPr="00D35CE4">
        <w:rPr>
          <w:sz w:val="28"/>
          <w:szCs w:val="28"/>
        </w:rPr>
        <w:t>. Предоставленные сведения являются достоверными и полными. По итогам обсуждения на голосование выносится предложение: установить соблюдение муниципальным служащим ограничений и запретов, связанных с муниципальной службой, полнота и достоверность которых не вызывает сомнений.</w:t>
      </w:r>
    </w:p>
    <w:p w:rsidR="009B6653" w:rsidRPr="00D35CE4" w:rsidRDefault="009B6653" w:rsidP="009B6653">
      <w:pPr>
        <w:ind w:firstLine="709"/>
        <w:jc w:val="both"/>
        <w:rPr>
          <w:b/>
          <w:sz w:val="28"/>
          <w:szCs w:val="28"/>
        </w:rPr>
      </w:pPr>
      <w:r w:rsidRPr="00D35CE4">
        <w:rPr>
          <w:b/>
          <w:sz w:val="28"/>
          <w:szCs w:val="28"/>
        </w:rPr>
        <w:t>Голосование:</w:t>
      </w:r>
    </w:p>
    <w:p w:rsidR="009B6653" w:rsidRPr="00D35CE4" w:rsidRDefault="009B6653" w:rsidP="009B6653">
      <w:pPr>
        <w:ind w:firstLine="709"/>
        <w:jc w:val="both"/>
        <w:rPr>
          <w:sz w:val="28"/>
          <w:szCs w:val="28"/>
        </w:rPr>
      </w:pPr>
      <w:r w:rsidRPr="00D35CE4">
        <w:rPr>
          <w:sz w:val="28"/>
          <w:szCs w:val="28"/>
        </w:rPr>
        <w:t>За – 4;</w:t>
      </w:r>
    </w:p>
    <w:p w:rsidR="009B6653" w:rsidRPr="00D35CE4" w:rsidRDefault="009B6653" w:rsidP="009B6653">
      <w:pPr>
        <w:ind w:firstLine="709"/>
        <w:jc w:val="both"/>
        <w:rPr>
          <w:sz w:val="28"/>
          <w:szCs w:val="28"/>
        </w:rPr>
      </w:pPr>
      <w:r w:rsidRPr="00D35CE4">
        <w:rPr>
          <w:sz w:val="28"/>
          <w:szCs w:val="28"/>
        </w:rPr>
        <w:lastRenderedPageBreak/>
        <w:t>Против – нет;</w:t>
      </w:r>
    </w:p>
    <w:p w:rsidR="009B6653" w:rsidRPr="00D35CE4" w:rsidRDefault="009B6653" w:rsidP="009B6653">
      <w:pPr>
        <w:ind w:firstLine="709"/>
        <w:jc w:val="both"/>
        <w:rPr>
          <w:sz w:val="28"/>
          <w:szCs w:val="28"/>
        </w:rPr>
      </w:pPr>
      <w:r w:rsidRPr="00D35CE4">
        <w:rPr>
          <w:sz w:val="28"/>
          <w:szCs w:val="28"/>
        </w:rPr>
        <w:t>Воздержалось – нет.</w:t>
      </w:r>
    </w:p>
    <w:p w:rsidR="009B6653" w:rsidRDefault="009B6653" w:rsidP="009B6653">
      <w:pPr>
        <w:ind w:firstLine="709"/>
        <w:jc w:val="both"/>
        <w:rPr>
          <w:sz w:val="28"/>
          <w:szCs w:val="28"/>
        </w:rPr>
      </w:pPr>
      <w:r w:rsidRPr="00D35CE4">
        <w:rPr>
          <w:b/>
          <w:sz w:val="28"/>
          <w:szCs w:val="28"/>
        </w:rPr>
        <w:t xml:space="preserve">Решили: </w:t>
      </w:r>
      <w:r w:rsidRPr="006804EB">
        <w:rPr>
          <w:sz w:val="28"/>
          <w:szCs w:val="28"/>
        </w:rPr>
        <w:t>Рассмотрев</w:t>
      </w:r>
      <w:r>
        <w:rPr>
          <w:b/>
          <w:sz w:val="28"/>
          <w:szCs w:val="28"/>
        </w:rPr>
        <w:t xml:space="preserve"> </w:t>
      </w:r>
      <w:r w:rsidRPr="006804EB">
        <w:rPr>
          <w:sz w:val="28"/>
          <w:szCs w:val="28"/>
        </w:rPr>
        <w:t>итоги</w:t>
      </w:r>
      <w:r>
        <w:rPr>
          <w:sz w:val="28"/>
          <w:szCs w:val="28"/>
        </w:rPr>
        <w:t xml:space="preserve"> внутреннего мониторинга достоверности и полноты </w:t>
      </w:r>
      <w:proofErr w:type="gramStart"/>
      <w:r>
        <w:rPr>
          <w:sz w:val="28"/>
          <w:szCs w:val="28"/>
        </w:rPr>
        <w:t xml:space="preserve">сведений </w:t>
      </w:r>
      <w:r w:rsidRPr="006804EB">
        <w:rPr>
          <w:sz w:val="28"/>
          <w:szCs w:val="28"/>
        </w:rPr>
        <w:t xml:space="preserve"> </w:t>
      </w:r>
      <w:r w:rsidRPr="00D35CE4">
        <w:rPr>
          <w:sz w:val="28"/>
          <w:szCs w:val="28"/>
        </w:rPr>
        <w:t>о</w:t>
      </w:r>
      <w:proofErr w:type="gramEnd"/>
      <w:r w:rsidRPr="00D35CE4">
        <w:rPr>
          <w:sz w:val="28"/>
          <w:szCs w:val="28"/>
        </w:rPr>
        <w:t xml:space="preserve"> доходах, об имуществе и обязательствах имущественного характера муниципальн</w:t>
      </w:r>
      <w:r>
        <w:rPr>
          <w:sz w:val="28"/>
          <w:szCs w:val="28"/>
        </w:rPr>
        <w:t>ых служащих</w:t>
      </w:r>
      <w:r w:rsidRPr="00D35CE4">
        <w:rPr>
          <w:sz w:val="28"/>
          <w:szCs w:val="28"/>
        </w:rPr>
        <w:t xml:space="preserve"> администрации сельского поселения «Додзь» за 20</w:t>
      </w:r>
      <w:r>
        <w:rPr>
          <w:sz w:val="28"/>
          <w:szCs w:val="28"/>
        </w:rPr>
        <w:t>21</w:t>
      </w:r>
      <w:r w:rsidRPr="00D35CE4">
        <w:rPr>
          <w:sz w:val="28"/>
          <w:szCs w:val="28"/>
        </w:rPr>
        <w:t xml:space="preserve"> год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D35CE4">
        <w:rPr>
          <w:sz w:val="28"/>
          <w:szCs w:val="28"/>
        </w:rPr>
        <w:t xml:space="preserve">установить соблюдение муниципальным служащим </w:t>
      </w:r>
      <w:r>
        <w:rPr>
          <w:sz w:val="28"/>
          <w:szCs w:val="28"/>
        </w:rPr>
        <w:t xml:space="preserve"> </w:t>
      </w:r>
      <w:r w:rsidRPr="00D35CE4">
        <w:rPr>
          <w:sz w:val="28"/>
          <w:szCs w:val="28"/>
        </w:rPr>
        <w:t>ограничений и запретов, предусмотренных законодательством о муниципальной служ</w:t>
      </w:r>
      <w:r>
        <w:rPr>
          <w:sz w:val="28"/>
          <w:szCs w:val="28"/>
        </w:rPr>
        <w:t>бе и противодействии коррупции. С</w:t>
      </w:r>
      <w:r w:rsidRPr="00D35CE4">
        <w:rPr>
          <w:sz w:val="28"/>
          <w:szCs w:val="28"/>
        </w:rPr>
        <w:t>ведени</w:t>
      </w:r>
      <w:r>
        <w:rPr>
          <w:sz w:val="28"/>
          <w:szCs w:val="28"/>
        </w:rPr>
        <w:t>я</w:t>
      </w:r>
      <w:r w:rsidRPr="00D35CE4">
        <w:rPr>
          <w:sz w:val="28"/>
          <w:szCs w:val="28"/>
        </w:rPr>
        <w:t xml:space="preserve"> о доходах, об имуществе и обязательствах имущественного характера, предоставленным муниципальным служащим за 20</w:t>
      </w:r>
      <w:r>
        <w:rPr>
          <w:sz w:val="28"/>
          <w:szCs w:val="28"/>
        </w:rPr>
        <w:t>21</w:t>
      </w:r>
      <w:r w:rsidRPr="00D35CE4">
        <w:rPr>
          <w:sz w:val="28"/>
          <w:szCs w:val="28"/>
        </w:rPr>
        <w:t xml:space="preserve"> год</w:t>
      </w:r>
      <w:r>
        <w:rPr>
          <w:sz w:val="28"/>
          <w:szCs w:val="28"/>
        </w:rPr>
        <w:t>, являются достоверными и полными</w:t>
      </w:r>
      <w:r w:rsidRPr="00D35CE4">
        <w:rPr>
          <w:sz w:val="28"/>
          <w:szCs w:val="28"/>
        </w:rPr>
        <w:t>.</w:t>
      </w:r>
    </w:p>
    <w:p w:rsidR="009B6653" w:rsidRDefault="009B6653" w:rsidP="009B6653">
      <w:pPr>
        <w:ind w:firstLine="709"/>
        <w:jc w:val="both"/>
        <w:rPr>
          <w:sz w:val="28"/>
          <w:szCs w:val="28"/>
        </w:rPr>
      </w:pPr>
    </w:p>
    <w:p w:rsidR="009B6653" w:rsidRDefault="009B6653" w:rsidP="009B6653">
      <w:pPr>
        <w:ind w:firstLine="709"/>
        <w:jc w:val="both"/>
        <w:rPr>
          <w:sz w:val="20"/>
          <w:szCs w:val="20"/>
        </w:rPr>
      </w:pPr>
    </w:p>
    <w:p w:rsidR="009B6653" w:rsidRPr="00CA46AB" w:rsidRDefault="009B6653" w:rsidP="009B6653">
      <w:pPr>
        <w:ind w:firstLine="709"/>
        <w:jc w:val="both"/>
        <w:rPr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888"/>
        <w:gridCol w:w="2160"/>
        <w:gridCol w:w="2340"/>
      </w:tblGrid>
      <w:tr w:rsidR="009B6653" w:rsidRPr="007560D9" w:rsidTr="00352862">
        <w:trPr>
          <w:jc w:val="center"/>
        </w:trPr>
        <w:tc>
          <w:tcPr>
            <w:tcW w:w="0" w:type="auto"/>
            <w:shd w:val="clear" w:color="auto" w:fill="auto"/>
          </w:tcPr>
          <w:p w:rsidR="009B6653" w:rsidRPr="007560D9" w:rsidRDefault="009B6653" w:rsidP="00352862">
            <w:pPr>
              <w:jc w:val="both"/>
              <w:rPr>
                <w:sz w:val="28"/>
                <w:szCs w:val="28"/>
              </w:rPr>
            </w:pPr>
            <w:r w:rsidRPr="007560D9">
              <w:rPr>
                <w:sz w:val="28"/>
                <w:szCs w:val="28"/>
              </w:rPr>
              <w:t>Председательствующий –</w:t>
            </w:r>
          </w:p>
        </w:tc>
        <w:tc>
          <w:tcPr>
            <w:tcW w:w="2160" w:type="dxa"/>
            <w:shd w:val="clear" w:color="auto" w:fill="auto"/>
          </w:tcPr>
          <w:p w:rsidR="009B6653" w:rsidRPr="007560D9" w:rsidRDefault="009B6653" w:rsidP="003528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9B6653" w:rsidRPr="007560D9" w:rsidRDefault="009B6653" w:rsidP="00352862">
            <w:pPr>
              <w:rPr>
                <w:sz w:val="28"/>
                <w:szCs w:val="28"/>
              </w:rPr>
            </w:pPr>
            <w:r w:rsidRPr="007560D9">
              <w:rPr>
                <w:sz w:val="28"/>
                <w:szCs w:val="28"/>
              </w:rPr>
              <w:t>Арихина Е.А.</w:t>
            </w:r>
          </w:p>
        </w:tc>
      </w:tr>
      <w:tr w:rsidR="009B6653" w:rsidRPr="007560D9" w:rsidTr="00352862">
        <w:trPr>
          <w:jc w:val="center"/>
        </w:trPr>
        <w:tc>
          <w:tcPr>
            <w:tcW w:w="3888" w:type="dxa"/>
            <w:shd w:val="clear" w:color="auto" w:fill="auto"/>
          </w:tcPr>
          <w:p w:rsidR="009B6653" w:rsidRPr="007560D9" w:rsidRDefault="009B6653" w:rsidP="00352862">
            <w:pPr>
              <w:jc w:val="both"/>
              <w:rPr>
                <w:sz w:val="28"/>
                <w:szCs w:val="28"/>
              </w:rPr>
            </w:pPr>
            <w:r w:rsidRPr="007560D9">
              <w:rPr>
                <w:sz w:val="28"/>
                <w:szCs w:val="28"/>
              </w:rPr>
              <w:t>Секретарь –</w:t>
            </w:r>
          </w:p>
        </w:tc>
        <w:tc>
          <w:tcPr>
            <w:tcW w:w="2160" w:type="dxa"/>
            <w:shd w:val="clear" w:color="auto" w:fill="auto"/>
          </w:tcPr>
          <w:p w:rsidR="009B6653" w:rsidRPr="007560D9" w:rsidRDefault="009B6653" w:rsidP="003528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9B6653" w:rsidRPr="007560D9" w:rsidRDefault="009B6653" w:rsidP="00352862">
            <w:pPr>
              <w:rPr>
                <w:sz w:val="28"/>
                <w:szCs w:val="28"/>
              </w:rPr>
            </w:pPr>
            <w:r w:rsidRPr="007560D9">
              <w:rPr>
                <w:sz w:val="28"/>
                <w:szCs w:val="28"/>
              </w:rPr>
              <w:t>Потапова А.Н.</w:t>
            </w:r>
          </w:p>
        </w:tc>
      </w:tr>
      <w:tr w:rsidR="009B6653" w:rsidRPr="007560D9" w:rsidTr="00352862">
        <w:trPr>
          <w:jc w:val="center"/>
        </w:trPr>
        <w:tc>
          <w:tcPr>
            <w:tcW w:w="0" w:type="auto"/>
            <w:shd w:val="clear" w:color="auto" w:fill="auto"/>
          </w:tcPr>
          <w:p w:rsidR="009B6653" w:rsidRPr="007560D9" w:rsidRDefault="009B6653" w:rsidP="00352862">
            <w:pPr>
              <w:jc w:val="both"/>
              <w:rPr>
                <w:sz w:val="28"/>
                <w:szCs w:val="28"/>
              </w:rPr>
            </w:pPr>
            <w:r w:rsidRPr="007560D9">
              <w:rPr>
                <w:sz w:val="28"/>
                <w:szCs w:val="28"/>
              </w:rPr>
              <w:t>Члены комиссии –</w:t>
            </w:r>
          </w:p>
        </w:tc>
        <w:tc>
          <w:tcPr>
            <w:tcW w:w="2160" w:type="dxa"/>
            <w:shd w:val="clear" w:color="auto" w:fill="auto"/>
          </w:tcPr>
          <w:p w:rsidR="009B6653" w:rsidRPr="007560D9" w:rsidRDefault="009B6653" w:rsidP="003528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9B6653" w:rsidRPr="007560D9" w:rsidRDefault="009B6653" w:rsidP="0035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Кудрина С. Е.</w:t>
            </w:r>
          </w:p>
        </w:tc>
      </w:tr>
      <w:tr w:rsidR="009B6653" w:rsidRPr="007560D9" w:rsidTr="00352862">
        <w:trPr>
          <w:jc w:val="center"/>
        </w:trPr>
        <w:tc>
          <w:tcPr>
            <w:tcW w:w="0" w:type="auto"/>
            <w:shd w:val="clear" w:color="auto" w:fill="auto"/>
          </w:tcPr>
          <w:p w:rsidR="009B6653" w:rsidRPr="007560D9" w:rsidRDefault="009B6653" w:rsidP="003528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9B6653" w:rsidRPr="007560D9" w:rsidRDefault="009B6653" w:rsidP="003528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9B6653" w:rsidRPr="007560D9" w:rsidRDefault="009B6653" w:rsidP="0035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Чубуткина В. В. </w:t>
            </w:r>
          </w:p>
        </w:tc>
      </w:tr>
    </w:tbl>
    <w:p w:rsidR="009B6653" w:rsidRDefault="009B6653" w:rsidP="009B6653">
      <w:pPr>
        <w:pageBreakBefore/>
        <w:jc w:val="center"/>
        <w:rPr>
          <w:sz w:val="28"/>
          <w:szCs w:val="28"/>
        </w:rPr>
        <w:sectPr w:rsidR="009B6653" w:rsidSect="00CA46AB">
          <w:pgSz w:w="11906" w:h="16838"/>
          <w:pgMar w:top="567" w:right="567" w:bottom="624" w:left="1701" w:header="709" w:footer="709" w:gutter="0"/>
          <w:cols w:space="708"/>
          <w:docGrid w:linePitch="360"/>
        </w:sectPr>
      </w:pPr>
    </w:p>
    <w:p w:rsidR="00B52FD3" w:rsidRDefault="00B52FD3">
      <w:bookmarkStart w:id="0" w:name="_GoBack"/>
      <w:bookmarkEnd w:id="0"/>
    </w:p>
    <w:sectPr w:rsidR="00B52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A85"/>
    <w:rsid w:val="00804A85"/>
    <w:rsid w:val="009B6653"/>
    <w:rsid w:val="00B5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8CD9A5-82A1-427F-A518-91FDDAFDD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6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409</Words>
  <Characters>2332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2024-08-02T12:36:00Z</dcterms:created>
  <dcterms:modified xsi:type="dcterms:W3CDTF">2024-08-02T12:36:00Z</dcterms:modified>
</cp:coreProperties>
</file>